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C9" w:rsidRDefault="002B65C9" w:rsidP="009C14BA">
      <w:pPr>
        <w:pStyle w:val="Textoindependiente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Cuarta Jornada de Bioética</w:t>
      </w:r>
    </w:p>
    <w:p w:rsidR="002B65C9" w:rsidRDefault="002B65C9" w:rsidP="009C14BA">
      <w:pPr>
        <w:pStyle w:val="Textoindependiente"/>
        <w:rPr>
          <w:b/>
          <w:bCs/>
          <w:sz w:val="40"/>
          <w:szCs w:val="40"/>
        </w:rPr>
      </w:pPr>
    </w:p>
    <w:p w:rsidR="002B65C9" w:rsidRDefault="002B65C9" w:rsidP="009C14BA">
      <w:pPr>
        <w:pStyle w:val="Textoindependiente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Cuestiones bioéticas en torno al sentido de la corporeidad humana:</w:t>
      </w:r>
    </w:p>
    <w:p w:rsidR="002B65C9" w:rsidRDefault="002B65C9" w:rsidP="009C14BA">
      <w:pPr>
        <w:pStyle w:val="Textoindependiente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de la revolución genómica a la integración orgánica.</w:t>
      </w:r>
      <w:r>
        <w:rPr>
          <w:color w:val="000000"/>
          <w:sz w:val="40"/>
          <w:szCs w:val="40"/>
        </w:rPr>
        <w:t xml:space="preserve"> </w:t>
      </w:r>
    </w:p>
    <w:p w:rsidR="002B65C9" w:rsidRDefault="002B65C9" w:rsidP="009C14BA">
      <w:pPr>
        <w:pStyle w:val="Textoindependiente"/>
      </w:pPr>
      <w:r>
        <w:t>Fundamento Ético, Espiritual y Pastoral</w:t>
      </w:r>
    </w:p>
    <w:p w:rsidR="002B65C9" w:rsidRDefault="002B65C9" w:rsidP="009C14BA">
      <w:pPr>
        <w:pStyle w:val="Textoindependiente"/>
      </w:pPr>
    </w:p>
    <w:p w:rsidR="002B65C9" w:rsidRDefault="002B65C9" w:rsidP="009C14BA">
      <w:pPr>
        <w:pStyle w:val="Ttulo1"/>
      </w:pPr>
      <w:r>
        <w:t xml:space="preserve">Sábado, 29 de Junio de 2002. </w:t>
      </w:r>
    </w:p>
    <w:p w:rsidR="002B65C9" w:rsidRDefault="002B65C9" w:rsidP="009C14B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8.30 hr. a 18.30 hr.</w:t>
      </w:r>
    </w:p>
    <w:p w:rsidR="002B65C9" w:rsidRDefault="002B65C9" w:rsidP="009C14B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Nuevo Schoenstatt, Florencio Varela, Argentina</w:t>
      </w:r>
      <w:r>
        <w:rPr>
          <w:sz w:val="28"/>
          <w:szCs w:val="28"/>
        </w:rPr>
        <w:t>.</w:t>
      </w:r>
    </w:p>
    <w:p w:rsidR="002B65C9" w:rsidRDefault="002B65C9" w:rsidP="009C14BA">
      <w:pPr>
        <w:rPr>
          <w:sz w:val="28"/>
          <w:szCs w:val="28"/>
        </w:rPr>
      </w:pPr>
    </w:p>
    <w:p w:rsidR="002B65C9" w:rsidRDefault="002B65C9" w:rsidP="009C14BA">
      <w:pPr>
        <w:rPr>
          <w:sz w:val="28"/>
          <w:szCs w:val="28"/>
        </w:rPr>
      </w:pPr>
    </w:p>
    <w:p w:rsidR="002B65C9" w:rsidRDefault="002B65C9" w:rsidP="009C14BA">
      <w:pPr>
        <w:pStyle w:val="Ttulo2"/>
      </w:pPr>
      <w:r>
        <w:t>Objetivos</w:t>
      </w:r>
    </w:p>
    <w:p w:rsidR="002B65C9" w:rsidRDefault="002B65C9" w:rsidP="009C14B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Apreciar el aporte del Proyecto Genoma Humano al conocimiento de las unidades biológicas de la vida y evaluar la imagen del cuerpo humano reducido a un objeto de la genética.</w:t>
      </w:r>
    </w:p>
    <w:p w:rsidR="002B65C9" w:rsidRDefault="002B65C9" w:rsidP="009C14B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Reconocer los beneficios y los riesgos de la ingeniería genética ante la posibilidad de manipular y diseñar el cuerpo humano.</w:t>
      </w:r>
    </w:p>
    <w:p w:rsidR="002B65C9" w:rsidRDefault="002B65C9" w:rsidP="009C14B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Interpretar críticamente las imágenes ambiguas del cuerpo que se proyectan en la cultura, en especial en el ámbito de la biomedicina y de la familia.</w:t>
      </w:r>
    </w:p>
    <w:p w:rsidR="002B65C9" w:rsidRDefault="002B65C9" w:rsidP="009C14B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Integrar, bajo la perspectiva antropológica del Personalismo Orgánico y Prudente los aportes científicos y las imágenes reduccionistas del cuerpo, para configurar la corporeidad como manifestación de la interioridad de la persona.</w:t>
      </w:r>
    </w:p>
    <w:p w:rsidR="002B65C9" w:rsidRDefault="002B65C9" w:rsidP="009C14B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Inspirar una visión orgánica de la persona como ser encarnado según </w:t>
      </w:r>
      <w:r>
        <w:rPr>
          <w:color w:val="000000"/>
          <w:sz w:val="28"/>
          <w:szCs w:val="28"/>
        </w:rPr>
        <w:t xml:space="preserve">una espiritualidad secular y mariológica mostrando la sacramentalidad de la </w:t>
      </w:r>
      <w:r>
        <w:rPr>
          <w:sz w:val="28"/>
          <w:szCs w:val="28"/>
        </w:rPr>
        <w:t>vida.</w:t>
      </w:r>
    </w:p>
    <w:p w:rsidR="002B65C9" w:rsidRDefault="002B65C9" w:rsidP="009C14BA">
      <w:pPr>
        <w:rPr>
          <w:sz w:val="28"/>
          <w:szCs w:val="28"/>
        </w:rPr>
      </w:pPr>
    </w:p>
    <w:p w:rsidR="002B65C9" w:rsidRDefault="002B65C9" w:rsidP="009C14BA">
      <w:pPr>
        <w:rPr>
          <w:sz w:val="28"/>
          <w:szCs w:val="28"/>
        </w:rPr>
      </w:pPr>
      <w:r>
        <w:rPr>
          <w:sz w:val="28"/>
          <w:szCs w:val="28"/>
        </w:rPr>
        <w:t xml:space="preserve">“El cuerpo no es una máquina, No se le puede tratar como una cosa, es decir, en cuanto algo que se puede poseer, manipular, usar, vender y comprar. El cuerpo e parte del regalo de la vida que Dios otorga. Se nos ofrece para expresar nuestra persona en el mundo material.” SSJPII. </w:t>
      </w:r>
      <w:r>
        <w:rPr>
          <w:color w:val="000000"/>
          <w:sz w:val="28"/>
          <w:szCs w:val="28"/>
        </w:rPr>
        <w:t>(FALTA CITA)</w:t>
      </w:r>
    </w:p>
    <w:p w:rsidR="002B65C9" w:rsidRDefault="002B65C9" w:rsidP="009C14BA">
      <w:pPr>
        <w:jc w:val="center"/>
        <w:rPr>
          <w:b/>
          <w:bCs/>
          <w:sz w:val="36"/>
          <w:szCs w:val="36"/>
        </w:rPr>
      </w:pPr>
    </w:p>
    <w:p w:rsidR="002B65C9" w:rsidRDefault="002B65C9" w:rsidP="009C14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Programa </w:t>
      </w:r>
    </w:p>
    <w:p w:rsidR="002B65C9" w:rsidRDefault="002B65C9" w:rsidP="009C14BA">
      <w:pPr>
        <w:rPr>
          <w:sz w:val="28"/>
          <w:szCs w:val="28"/>
        </w:rPr>
      </w:pPr>
      <w:r>
        <w:rPr>
          <w:sz w:val="28"/>
          <w:szCs w:val="28"/>
        </w:rPr>
        <w:t>8.30</w:t>
      </w:r>
      <w:r>
        <w:rPr>
          <w:sz w:val="28"/>
          <w:szCs w:val="28"/>
        </w:rPr>
        <w:tab/>
        <w:t>Acreditación</w:t>
      </w:r>
    </w:p>
    <w:p w:rsidR="002B65C9" w:rsidRDefault="002B65C9" w:rsidP="009C14BA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Introducción – Dra. Hna. M. Elena Lugo</w:t>
      </w:r>
    </w:p>
    <w:p w:rsidR="002B65C9" w:rsidRDefault="002B65C9" w:rsidP="009C14BA">
      <w:pPr>
        <w:rPr>
          <w:sz w:val="28"/>
          <w:szCs w:val="28"/>
        </w:rPr>
      </w:pPr>
    </w:p>
    <w:p w:rsidR="002B65C9" w:rsidRDefault="002B65C9" w:rsidP="009C14BA">
      <w:pPr>
        <w:rPr>
          <w:sz w:val="28"/>
          <w:szCs w:val="28"/>
        </w:rPr>
      </w:pPr>
      <w:r>
        <w:rPr>
          <w:i/>
          <w:iCs/>
          <w:sz w:val="28"/>
          <w:szCs w:val="28"/>
        </w:rPr>
        <w:t>El Cuerpo en cuanto Objeto Científico-Técnico</w:t>
      </w:r>
    </w:p>
    <w:p w:rsidR="002B65C9" w:rsidRDefault="002B65C9" w:rsidP="009C14BA">
      <w:pPr>
        <w:pStyle w:val="Textoindependiente2"/>
        <w:numPr>
          <w:ilvl w:val="1"/>
          <w:numId w:val="9"/>
        </w:numPr>
      </w:pPr>
      <w:r>
        <w:t xml:space="preserve"> Dra. </w:t>
      </w:r>
      <w:r w:rsidR="009C14BA">
        <w:rPr>
          <w:lang w:val="es-AR"/>
        </w:rPr>
        <w:t>Margarita Bosch</w:t>
      </w:r>
      <w:r>
        <w:t xml:space="preserve"> </w:t>
      </w:r>
      <w:r>
        <w:br/>
        <w:t>¿Qué nos dice el Proyecto Genoma Humano sobre la vida? ¿Conduce a la Ingeniería Genética y la clonación humana?</w:t>
      </w:r>
    </w:p>
    <w:p w:rsidR="009C14BA" w:rsidRDefault="009C14BA" w:rsidP="009C14BA">
      <w:pPr>
        <w:pStyle w:val="Textoindependiente2"/>
      </w:pPr>
    </w:p>
    <w:p w:rsidR="002B65C9" w:rsidRDefault="002B65C9" w:rsidP="009C14BA">
      <w:pPr>
        <w:rPr>
          <w:sz w:val="28"/>
          <w:szCs w:val="28"/>
        </w:rPr>
      </w:pPr>
    </w:p>
    <w:p w:rsidR="002B65C9" w:rsidRDefault="002B65C9" w:rsidP="009C14BA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Café</w:t>
      </w:r>
    </w:p>
    <w:p w:rsidR="002B65C9" w:rsidRDefault="002B65C9" w:rsidP="009C14BA">
      <w:pPr>
        <w:rPr>
          <w:sz w:val="28"/>
          <w:szCs w:val="28"/>
        </w:rPr>
      </w:pPr>
    </w:p>
    <w:p w:rsidR="002B65C9" w:rsidRDefault="002B65C9" w:rsidP="009C14BA">
      <w:pPr>
        <w:rPr>
          <w:sz w:val="28"/>
          <w:szCs w:val="28"/>
        </w:rPr>
      </w:pPr>
      <w:r>
        <w:rPr>
          <w:i/>
          <w:iCs/>
          <w:sz w:val="28"/>
          <w:szCs w:val="28"/>
        </w:rPr>
        <w:t>Imágenes Ambiguas del Cuerpo  en el ámbito biomédico</w:t>
      </w:r>
    </w:p>
    <w:p w:rsidR="002B65C9" w:rsidRDefault="002B65C9" w:rsidP="009C14BA">
      <w:pPr>
        <w:pStyle w:val="Textoindependiente2"/>
      </w:pPr>
      <w:r>
        <w:t>10.30 Dra. Damasia Becú de Villalobos</w:t>
      </w:r>
      <w:r>
        <w:br/>
        <w:t>La reducción del embrión humano a objeto manipulable: investigación, procreación artificial y aborto.</w:t>
      </w:r>
      <w:r>
        <w:br/>
      </w:r>
    </w:p>
    <w:p w:rsidR="002B65C9" w:rsidRDefault="002B65C9" w:rsidP="009C14B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10.50 Dr. Vicente Gutierrez</w:t>
      </w:r>
      <w:r>
        <w:rPr>
          <w:sz w:val="28"/>
          <w:szCs w:val="28"/>
        </w:rPr>
        <w:br/>
        <w:t xml:space="preserve">Reducción del paciente a un cuadro de síntomas. La medicalización y la tecnologización del cuerpo. </w:t>
      </w:r>
      <w:r>
        <w:rPr>
          <w:sz w:val="28"/>
          <w:szCs w:val="28"/>
        </w:rPr>
        <w:br/>
      </w:r>
    </w:p>
    <w:p w:rsidR="002B65C9" w:rsidRDefault="002B65C9" w:rsidP="009C14BA">
      <w:pPr>
        <w:ind w:left="709" w:hanging="709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11.10 Dr. </w:t>
      </w:r>
      <w:r>
        <w:rPr>
          <w:sz w:val="28"/>
          <w:szCs w:val="28"/>
          <w:lang w:val="es-AR"/>
        </w:rPr>
        <w:t>Hugo O. M. Obiglio</w:t>
      </w:r>
      <w:r>
        <w:rPr>
          <w:sz w:val="28"/>
          <w:szCs w:val="28"/>
        </w:rPr>
        <w:br/>
        <w:t>La reducción del paciente a una transacción económica: tendencias actuales.</w:t>
      </w:r>
      <w:r>
        <w:rPr>
          <w:sz w:val="28"/>
          <w:szCs w:val="28"/>
        </w:rPr>
        <w:br/>
      </w:r>
    </w:p>
    <w:p w:rsidR="002B65C9" w:rsidRDefault="002B65C9" w:rsidP="009C14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Imágenes Ambiguas del Cuerpo en el ámbito de la familia</w:t>
      </w:r>
    </w:p>
    <w:p w:rsidR="002B65C9" w:rsidRDefault="002B65C9" w:rsidP="009C14BA">
      <w:pPr>
        <w:pStyle w:val="Textoindependiente2"/>
      </w:pPr>
      <w:r>
        <w:t>11.30 Dra. Beatriz Balian de Tagtachian</w:t>
      </w:r>
      <w:r>
        <w:br/>
        <w:t>L</w:t>
      </w:r>
      <w:r>
        <w:rPr>
          <w:lang w:val="es-AR"/>
        </w:rPr>
        <w:t>as presiones sociales acerca de lo corporal.</w:t>
      </w:r>
      <w:r>
        <w:rPr>
          <w:rFonts w:ascii="Courier New" w:hAnsi="Courier New" w:cs="Courier New"/>
          <w:sz w:val="20"/>
          <w:szCs w:val="20"/>
          <w:lang w:val="es-AR"/>
        </w:rPr>
        <w:t xml:space="preserve"> </w:t>
      </w:r>
    </w:p>
    <w:p w:rsidR="002B65C9" w:rsidRDefault="002B65C9" w:rsidP="009C14BA">
      <w:pPr>
        <w:pStyle w:val="Textoindependiente2"/>
      </w:pPr>
    </w:p>
    <w:p w:rsidR="002B65C9" w:rsidRDefault="002B65C9" w:rsidP="009C14B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11.50 Dr. Lorenzo García Samartino</w:t>
      </w:r>
      <w:r>
        <w:rPr>
          <w:sz w:val="28"/>
          <w:szCs w:val="28"/>
        </w:rPr>
        <w:br/>
        <w:t>Teoría del género. Imágenes de la corporeidad masculina y femenina.</w:t>
      </w:r>
    </w:p>
    <w:p w:rsidR="002B65C9" w:rsidRDefault="002B65C9" w:rsidP="009C14BA">
      <w:pPr>
        <w:ind w:left="709" w:hanging="709"/>
        <w:rPr>
          <w:sz w:val="28"/>
          <w:szCs w:val="28"/>
        </w:rPr>
      </w:pPr>
    </w:p>
    <w:p w:rsidR="002B65C9" w:rsidRDefault="002B65C9" w:rsidP="009C14B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12.15 Santa Misa </w:t>
      </w:r>
      <w:r>
        <w:rPr>
          <w:i/>
          <w:iCs/>
          <w:sz w:val="28"/>
          <w:szCs w:val="28"/>
        </w:rPr>
        <w:t>(para los interesados)</w:t>
      </w:r>
    </w:p>
    <w:p w:rsidR="002B65C9" w:rsidRDefault="002B65C9" w:rsidP="009C14BA">
      <w:pPr>
        <w:ind w:left="709" w:hanging="709"/>
        <w:rPr>
          <w:sz w:val="28"/>
          <w:szCs w:val="28"/>
        </w:rPr>
      </w:pPr>
    </w:p>
    <w:p w:rsidR="002B65C9" w:rsidRDefault="002B65C9" w:rsidP="009C14B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13.00 Almuerzo</w:t>
      </w:r>
    </w:p>
    <w:p w:rsidR="002B65C9" w:rsidRDefault="002B65C9" w:rsidP="009C14BA">
      <w:pPr>
        <w:ind w:left="709" w:hanging="709"/>
        <w:rPr>
          <w:sz w:val="28"/>
          <w:szCs w:val="28"/>
        </w:rPr>
      </w:pPr>
    </w:p>
    <w:p w:rsidR="002B65C9" w:rsidRDefault="002B65C9" w:rsidP="009C14B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14.30 Los panelistas responden</w:t>
      </w:r>
    </w:p>
    <w:p w:rsidR="002B65C9" w:rsidRDefault="002B65C9" w:rsidP="009C14BA">
      <w:pPr>
        <w:rPr>
          <w:sz w:val="28"/>
          <w:szCs w:val="28"/>
        </w:rPr>
      </w:pPr>
    </w:p>
    <w:p w:rsidR="002B65C9" w:rsidRDefault="002B65C9" w:rsidP="009C14B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15.00 Dra. Hna Elena Lugo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Reflexión filosófica Crítica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Integración de la imagen científico - técnica de la corporeidad humana al  concepto persona como espíritu encarnado.</w:t>
      </w:r>
    </w:p>
    <w:p w:rsidR="002B65C9" w:rsidRDefault="002B65C9" w:rsidP="009C14BA">
      <w:pPr>
        <w:rPr>
          <w:sz w:val="28"/>
          <w:szCs w:val="28"/>
        </w:rPr>
      </w:pPr>
    </w:p>
    <w:p w:rsidR="002B65C9" w:rsidRDefault="002B65C9" w:rsidP="009C14BA">
      <w:pPr>
        <w:rPr>
          <w:sz w:val="28"/>
          <w:szCs w:val="28"/>
        </w:rPr>
      </w:pPr>
      <w:r>
        <w:rPr>
          <w:sz w:val="28"/>
          <w:szCs w:val="28"/>
        </w:rPr>
        <w:t>15.45 Merienda</w:t>
      </w:r>
    </w:p>
    <w:p w:rsidR="002B65C9" w:rsidRDefault="002B65C9" w:rsidP="009C14BA">
      <w:pPr>
        <w:ind w:left="709" w:hanging="709"/>
        <w:rPr>
          <w:sz w:val="28"/>
          <w:szCs w:val="28"/>
        </w:rPr>
      </w:pPr>
    </w:p>
    <w:p w:rsidR="002B65C9" w:rsidRDefault="002B65C9" w:rsidP="009C14B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16.00 Dra. Hna Elena Lugo </w:t>
      </w:r>
      <w:r>
        <w:rPr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Reflexión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Espiritual </w:t>
      </w:r>
      <w:r>
        <w:rPr>
          <w:sz w:val="28"/>
          <w:szCs w:val="28"/>
        </w:rPr>
        <w:br/>
        <w:t>Elevar el concepto de espíritu encarnado al de Santuario del Espíritu.</w:t>
      </w:r>
    </w:p>
    <w:p w:rsidR="002B65C9" w:rsidRDefault="002B65C9" w:rsidP="009C14BA">
      <w:pPr>
        <w:ind w:left="709" w:hanging="709"/>
        <w:rPr>
          <w:sz w:val="28"/>
          <w:szCs w:val="28"/>
        </w:rPr>
      </w:pPr>
    </w:p>
    <w:p w:rsidR="002B65C9" w:rsidRDefault="002B65C9" w:rsidP="009C14BA">
      <w:pPr>
        <w:rPr>
          <w:sz w:val="28"/>
          <w:szCs w:val="28"/>
        </w:rPr>
      </w:pPr>
      <w:r>
        <w:rPr>
          <w:sz w:val="28"/>
          <w:szCs w:val="28"/>
        </w:rPr>
        <w:t xml:space="preserve">18.30  </w:t>
      </w:r>
      <w:r>
        <w:rPr>
          <w:sz w:val="28"/>
          <w:szCs w:val="28"/>
        </w:rPr>
        <w:tab/>
        <w:t>Entrega de certificados</w:t>
      </w:r>
    </w:p>
    <w:p w:rsidR="002B65C9" w:rsidRDefault="002B65C9" w:rsidP="009C14BA">
      <w:pPr>
        <w:pStyle w:val="Ttulo3"/>
      </w:pPr>
      <w:r>
        <w:t xml:space="preserve">19.00 </w:t>
      </w:r>
      <w:r>
        <w:tab/>
      </w:r>
      <w:r>
        <w:tab/>
        <w:t>Partida</w:t>
      </w:r>
    </w:p>
    <w:p w:rsidR="002B65C9" w:rsidRDefault="002B65C9" w:rsidP="009C14BA">
      <w:pPr>
        <w:rPr>
          <w:sz w:val="28"/>
          <w:szCs w:val="28"/>
        </w:rPr>
      </w:pPr>
    </w:p>
    <w:sectPr w:rsidR="002B65C9" w:rsidSect="009C14BA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12B"/>
    <w:multiLevelType w:val="multilevel"/>
    <w:tmpl w:val="1F58E53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3BB62C4"/>
    <w:multiLevelType w:val="hybridMultilevel"/>
    <w:tmpl w:val="BEBCCFBA"/>
    <w:lvl w:ilvl="0" w:tplc="B51C6472">
      <w:start w:val="1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37922713"/>
    <w:multiLevelType w:val="hybridMultilevel"/>
    <w:tmpl w:val="DEF05CB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995EAA"/>
    <w:multiLevelType w:val="hybridMultilevel"/>
    <w:tmpl w:val="F0C07F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EE212B"/>
    <w:multiLevelType w:val="multilevel"/>
    <w:tmpl w:val="2A160230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C6134D1"/>
    <w:multiLevelType w:val="hybridMultilevel"/>
    <w:tmpl w:val="BEBCCFBA"/>
    <w:lvl w:ilvl="0" w:tplc="0C0A0005">
      <w:start w:val="1"/>
      <w:numFmt w:val="bullet"/>
      <w:lvlText w:val="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5EA238FF"/>
    <w:multiLevelType w:val="multilevel"/>
    <w:tmpl w:val="A86CC4D4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5825A61"/>
    <w:multiLevelType w:val="multilevel"/>
    <w:tmpl w:val="163C4252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BBA6464"/>
    <w:multiLevelType w:val="multilevel"/>
    <w:tmpl w:val="4426E30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BA"/>
    <w:rsid w:val="002B65C9"/>
    <w:rsid w:val="00356982"/>
    <w:rsid w:val="009C14BA"/>
    <w:rsid w:val="00C6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sz w:val="28"/>
      <w:szCs w:val="28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pPr>
      <w:ind w:left="709" w:hanging="709"/>
    </w:pPr>
    <w:rPr>
      <w:sz w:val="28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sz w:val="28"/>
      <w:szCs w:val="28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pPr>
      <w:ind w:left="709" w:hanging="709"/>
    </w:pPr>
    <w:rPr>
      <w:sz w:val="28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A204-FC8D-4306-BE3A-9A469FF2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Cuestiones bioéticas en torno al sentido de la corporeidad humana:</vt:lpstr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Cuestiones bioéticas en torno al sentido de la corporeidad humana:</dc:title>
  <dc:creator>Vero</dc:creator>
  <cp:lastModifiedBy>Comision</cp:lastModifiedBy>
  <cp:revision>2</cp:revision>
  <cp:lastPrinted>2001-07-19T22:16:00Z</cp:lastPrinted>
  <dcterms:created xsi:type="dcterms:W3CDTF">2012-07-31T20:44:00Z</dcterms:created>
  <dcterms:modified xsi:type="dcterms:W3CDTF">2012-07-31T20:44:00Z</dcterms:modified>
</cp:coreProperties>
</file>